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3BB9" w:rsidRDefault="001D0BCB" w:rsidP="001D0BCB">
      <w:pPr>
        <w:jc w:val="center"/>
      </w:pPr>
      <w:r>
        <w:rPr>
          <w:noProof/>
        </w:rPr>
        <w:drawing>
          <wp:inline distT="0" distB="0" distL="0" distR="0">
            <wp:extent cx="3810000" cy="2014728"/>
            <wp:effectExtent l="19050" t="0" r="0" b="0"/>
            <wp:docPr id="1" name="Picture 0" descr="GKG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KG Logo.jpg"/>
                    <pic:cNvPicPr/>
                  </pic:nvPicPr>
                  <pic:blipFill>
                    <a:blip r:embed="rId6" cstate="print"/>
                    <a:stretch>
                      <a:fillRect/>
                    </a:stretch>
                  </pic:blipFill>
                  <pic:spPr>
                    <a:xfrm>
                      <a:off x="0" y="0"/>
                      <a:ext cx="3810000" cy="2014728"/>
                    </a:xfrm>
                    <a:prstGeom prst="rect">
                      <a:avLst/>
                    </a:prstGeom>
                  </pic:spPr>
                </pic:pic>
              </a:graphicData>
            </a:graphic>
          </wp:inline>
        </w:drawing>
      </w:r>
    </w:p>
    <w:p w:rsidR="001D0BCB" w:rsidRPr="00A411B1" w:rsidRDefault="001D0BCB" w:rsidP="001D0BCB">
      <w:pPr>
        <w:jc w:val="center"/>
        <w:rPr>
          <w:rFonts w:ascii="Aparajita" w:hAnsi="Aparajita" w:cs="Aparajita"/>
          <w:color w:val="0506A5"/>
          <w:sz w:val="92"/>
          <w:szCs w:val="92"/>
        </w:rPr>
      </w:pPr>
      <w:r w:rsidRPr="00A411B1">
        <w:rPr>
          <w:rFonts w:ascii="Aparajita" w:hAnsi="Aparajita" w:cs="Aparajita"/>
          <w:color w:val="0506A5"/>
          <w:sz w:val="92"/>
          <w:szCs w:val="92"/>
        </w:rPr>
        <w:t xml:space="preserve">GKG </w:t>
      </w:r>
      <w:r w:rsidR="00A411B1">
        <w:rPr>
          <w:rFonts w:ascii="Aparajita" w:hAnsi="Aparajita" w:cs="Aparajita"/>
          <w:color w:val="0506A5"/>
          <w:sz w:val="92"/>
          <w:szCs w:val="92"/>
        </w:rPr>
        <w:t>Orthodontics</w:t>
      </w:r>
      <w:r w:rsidR="00202BF5" w:rsidRPr="00A411B1">
        <w:rPr>
          <w:rFonts w:ascii="Aparajita" w:hAnsi="Aparajita" w:cs="Aparajita"/>
          <w:color w:val="0506A5"/>
          <w:sz w:val="92"/>
          <w:szCs w:val="92"/>
        </w:rPr>
        <w:br/>
      </w:r>
      <w:r w:rsidRPr="00A411B1">
        <w:rPr>
          <w:rFonts w:ascii="Aparajita" w:hAnsi="Aparajita" w:cs="Aparajita"/>
          <w:color w:val="0506A5"/>
          <w:sz w:val="92"/>
          <w:szCs w:val="92"/>
        </w:rPr>
        <w:t>“EMBRACE YOUR SMILE”</w:t>
      </w:r>
      <w:r w:rsidR="00202BF5" w:rsidRPr="00A411B1">
        <w:rPr>
          <w:rFonts w:ascii="Aparajita" w:hAnsi="Aparajita" w:cs="Aparajita"/>
          <w:color w:val="0506A5"/>
          <w:sz w:val="92"/>
          <w:szCs w:val="92"/>
        </w:rPr>
        <w:br/>
      </w:r>
      <w:r w:rsidRPr="00A411B1">
        <w:rPr>
          <w:rFonts w:ascii="Aparajita" w:hAnsi="Aparajita" w:cs="Aparajita"/>
          <w:color w:val="0506A5"/>
          <w:sz w:val="92"/>
          <w:szCs w:val="92"/>
        </w:rPr>
        <w:t>Scholarship Essay</w:t>
      </w:r>
    </w:p>
    <w:p w:rsidR="00963779" w:rsidRPr="00202BF5" w:rsidRDefault="00963779" w:rsidP="001D0BCB">
      <w:pPr>
        <w:suppressAutoHyphens/>
        <w:ind w:left="1440" w:firstLine="720"/>
        <w:jc w:val="center"/>
        <w:rPr>
          <w:rFonts w:ascii="Aparajita" w:hAnsi="Aparajita" w:cs="Aparajita"/>
          <w:color w:val="0506A5"/>
          <w:sz w:val="36"/>
          <w:szCs w:val="36"/>
        </w:rPr>
      </w:pPr>
    </w:p>
    <w:p w:rsidR="001D0BCB" w:rsidRPr="00202BF5" w:rsidRDefault="00963779" w:rsidP="00963779">
      <w:pPr>
        <w:suppressAutoHyphens/>
        <w:spacing w:line="240" w:lineRule="auto"/>
        <w:ind w:left="1440" w:firstLine="720"/>
        <w:rPr>
          <w:rFonts w:ascii="Aparajita" w:hAnsi="Aparajita" w:cs="Aparajita"/>
          <w:b/>
          <w:sz w:val="40"/>
          <w:szCs w:val="40"/>
        </w:rPr>
      </w:pPr>
      <w:r w:rsidRPr="00202BF5">
        <w:rPr>
          <w:rFonts w:ascii="Aparajita" w:hAnsi="Aparajita" w:cs="Aparajita"/>
          <w:b/>
          <w:sz w:val="28"/>
          <w:szCs w:val="28"/>
        </w:rPr>
        <w:tab/>
      </w:r>
      <w:r w:rsidRPr="00202BF5">
        <w:rPr>
          <w:rFonts w:ascii="Aparajita" w:hAnsi="Aparajita" w:cs="Aparajita"/>
          <w:b/>
          <w:sz w:val="40"/>
          <w:szCs w:val="40"/>
        </w:rPr>
        <w:t xml:space="preserve">    </w:t>
      </w:r>
      <w:r w:rsidR="001D0BCB" w:rsidRPr="00202BF5">
        <w:rPr>
          <w:rFonts w:ascii="Aparajita" w:hAnsi="Aparajita" w:cs="Aparajita"/>
          <w:b/>
          <w:sz w:val="40"/>
          <w:szCs w:val="40"/>
        </w:rPr>
        <w:t xml:space="preserve">JOHN MARSHALL GRADY, DMD         </w:t>
      </w:r>
      <w:r w:rsidRPr="00202BF5">
        <w:rPr>
          <w:rFonts w:ascii="Aparajita" w:hAnsi="Aparajita" w:cs="Aparajita"/>
          <w:b/>
          <w:sz w:val="40"/>
          <w:szCs w:val="40"/>
        </w:rPr>
        <w:br/>
      </w:r>
      <w:r w:rsidRPr="00202BF5">
        <w:rPr>
          <w:rFonts w:ascii="Aparajita" w:hAnsi="Aparajita" w:cs="Aparajita"/>
          <w:b/>
          <w:sz w:val="40"/>
          <w:szCs w:val="40"/>
        </w:rPr>
        <w:tab/>
      </w:r>
      <w:r w:rsidRPr="00202BF5">
        <w:rPr>
          <w:rFonts w:ascii="Aparajita" w:hAnsi="Aparajita" w:cs="Aparajita"/>
          <w:b/>
          <w:sz w:val="40"/>
          <w:szCs w:val="40"/>
        </w:rPr>
        <w:tab/>
      </w:r>
      <w:r w:rsidRPr="00202BF5">
        <w:rPr>
          <w:rFonts w:ascii="Aparajita" w:hAnsi="Aparajita" w:cs="Aparajita"/>
          <w:b/>
          <w:sz w:val="40"/>
          <w:szCs w:val="40"/>
        </w:rPr>
        <w:tab/>
      </w:r>
      <w:r w:rsidR="001D0BCB" w:rsidRPr="00202BF5">
        <w:rPr>
          <w:rFonts w:ascii="Aparajita" w:hAnsi="Aparajita" w:cs="Aparajita"/>
          <w:b/>
          <w:sz w:val="40"/>
          <w:szCs w:val="40"/>
        </w:rPr>
        <w:t>DAN E. KASTNER, DMD</w:t>
      </w:r>
      <w:r w:rsidRPr="00202BF5">
        <w:rPr>
          <w:rFonts w:ascii="Aparajita" w:hAnsi="Aparajita" w:cs="Aparajita"/>
          <w:b/>
          <w:sz w:val="40"/>
          <w:szCs w:val="40"/>
        </w:rPr>
        <w:br/>
      </w:r>
      <w:r w:rsidRPr="00202BF5">
        <w:rPr>
          <w:rFonts w:ascii="Aparajita" w:hAnsi="Aparajita" w:cs="Aparajita"/>
          <w:b/>
          <w:sz w:val="40"/>
          <w:szCs w:val="40"/>
        </w:rPr>
        <w:tab/>
      </w:r>
      <w:r w:rsidRPr="00202BF5">
        <w:rPr>
          <w:rFonts w:ascii="Aparajita" w:hAnsi="Aparajita" w:cs="Aparajita"/>
          <w:b/>
          <w:sz w:val="40"/>
          <w:szCs w:val="40"/>
        </w:rPr>
        <w:tab/>
      </w:r>
      <w:r w:rsidR="001D0BCB" w:rsidRPr="00202BF5">
        <w:rPr>
          <w:rFonts w:ascii="Aparajita" w:hAnsi="Aparajita" w:cs="Aparajita"/>
          <w:b/>
          <w:sz w:val="40"/>
          <w:szCs w:val="40"/>
        </w:rPr>
        <w:t>MATTHEW C. GORNICK, DMD, MDS</w:t>
      </w:r>
    </w:p>
    <w:p w:rsidR="001D0BCB" w:rsidRPr="00202BF5" w:rsidRDefault="001D0BCB" w:rsidP="001D0BCB">
      <w:pPr>
        <w:suppressAutoHyphens/>
        <w:jc w:val="center"/>
        <w:rPr>
          <w:rFonts w:ascii="Aparajita" w:hAnsi="Aparajita" w:cs="Aparajita"/>
          <w:sz w:val="28"/>
          <w:szCs w:val="28"/>
        </w:rPr>
      </w:pPr>
      <w:r w:rsidRPr="00202BF5">
        <w:rPr>
          <w:rFonts w:ascii="Aparajita" w:hAnsi="Aparajita" w:cs="Aparajita"/>
          <w:sz w:val="28"/>
          <w:szCs w:val="28"/>
        </w:rPr>
        <w:t>Practice Limited to Orthodontics</w:t>
      </w:r>
      <w:r w:rsidR="00963779" w:rsidRPr="00202BF5">
        <w:rPr>
          <w:rFonts w:ascii="Aparajita" w:hAnsi="Aparajita" w:cs="Aparajita"/>
          <w:sz w:val="28"/>
          <w:szCs w:val="28"/>
        </w:rPr>
        <w:br/>
      </w:r>
      <w:r w:rsidRPr="00202BF5">
        <w:rPr>
          <w:rFonts w:ascii="Aparajita" w:hAnsi="Aparajita" w:cs="Aparajita"/>
          <w:sz w:val="28"/>
          <w:szCs w:val="28"/>
        </w:rPr>
        <w:t>Invisalign Specialists</w:t>
      </w:r>
    </w:p>
    <w:p w:rsidR="001D0BCB" w:rsidRPr="00202BF5" w:rsidRDefault="001D0BCB" w:rsidP="001D0BCB">
      <w:pPr>
        <w:pStyle w:val="Heading3"/>
        <w:numPr>
          <w:ilvl w:val="0"/>
          <w:numId w:val="0"/>
        </w:numPr>
        <w:ind w:left="288"/>
        <w:rPr>
          <w:rFonts w:ascii="Aparajita" w:hAnsi="Aparajita" w:cs="Aparajita"/>
          <w:sz w:val="28"/>
          <w:szCs w:val="28"/>
          <w:u w:val="none"/>
        </w:rPr>
      </w:pPr>
      <w:r w:rsidRPr="00202BF5">
        <w:rPr>
          <w:rFonts w:ascii="Aparajita" w:hAnsi="Aparajita" w:cs="Aparajita"/>
          <w:sz w:val="28"/>
          <w:szCs w:val="28"/>
          <w:u w:val="none"/>
        </w:rPr>
        <w:t xml:space="preserve">1000 BROOKTREE </w:t>
      </w:r>
      <w:proofErr w:type="gramStart"/>
      <w:r w:rsidRPr="00202BF5">
        <w:rPr>
          <w:rFonts w:ascii="Aparajita" w:hAnsi="Aparajita" w:cs="Aparajita"/>
          <w:sz w:val="28"/>
          <w:szCs w:val="28"/>
          <w:u w:val="none"/>
        </w:rPr>
        <w:t>ROAD  •</w:t>
      </w:r>
      <w:proofErr w:type="gramEnd"/>
      <w:r w:rsidRPr="00202BF5">
        <w:rPr>
          <w:rFonts w:ascii="Aparajita" w:hAnsi="Aparajita" w:cs="Aparajita"/>
          <w:sz w:val="28"/>
          <w:szCs w:val="28"/>
          <w:u w:val="none"/>
        </w:rPr>
        <w:t xml:space="preserve">  SUITE 200  •  WEXFORD, PA 15090</w:t>
      </w:r>
    </w:p>
    <w:p w:rsidR="001D0BCB" w:rsidRPr="00202BF5" w:rsidRDefault="001D0BCB" w:rsidP="001D0BCB">
      <w:pPr>
        <w:pStyle w:val="Heading3"/>
        <w:numPr>
          <w:ilvl w:val="0"/>
          <w:numId w:val="0"/>
        </w:numPr>
        <w:ind w:left="288"/>
        <w:rPr>
          <w:rFonts w:ascii="Aparajita" w:hAnsi="Aparajita" w:cs="Aparajita"/>
          <w:sz w:val="28"/>
          <w:szCs w:val="28"/>
          <w:u w:val="none"/>
        </w:rPr>
      </w:pPr>
      <w:r w:rsidRPr="00202BF5">
        <w:rPr>
          <w:rFonts w:ascii="Aparajita" w:hAnsi="Aparajita" w:cs="Aparajita"/>
          <w:sz w:val="28"/>
          <w:szCs w:val="28"/>
          <w:u w:val="none"/>
        </w:rPr>
        <w:t xml:space="preserve"> www</w:t>
      </w:r>
      <w:r w:rsidR="00204D26">
        <w:rPr>
          <w:rFonts w:ascii="Aparajita" w:hAnsi="Aparajita" w:cs="Aparajita"/>
          <w:sz w:val="28"/>
          <w:szCs w:val="28"/>
          <w:u w:val="none"/>
        </w:rPr>
        <w:t>.</w:t>
      </w:r>
      <w:r w:rsidR="00963779" w:rsidRPr="00202BF5">
        <w:rPr>
          <w:rFonts w:ascii="Aparajita" w:hAnsi="Aparajita" w:cs="Aparajita"/>
          <w:sz w:val="28"/>
          <w:szCs w:val="28"/>
          <w:u w:val="none"/>
        </w:rPr>
        <w:t>gkgortho</w:t>
      </w:r>
      <w:r w:rsidR="00204D26">
        <w:rPr>
          <w:rFonts w:ascii="Aparajita" w:hAnsi="Aparajita" w:cs="Aparajita"/>
          <w:sz w:val="28"/>
          <w:szCs w:val="28"/>
          <w:u w:val="none"/>
        </w:rPr>
        <w:t>.com</w:t>
      </w:r>
      <w:r w:rsidR="00204D26">
        <w:rPr>
          <w:rFonts w:ascii="Aparajita" w:hAnsi="Aparajita" w:cs="Aparajita"/>
          <w:sz w:val="28"/>
          <w:szCs w:val="28"/>
          <w:u w:val="none"/>
        </w:rPr>
        <w:tab/>
        <w:t xml:space="preserve">   </w:t>
      </w:r>
      <w:bookmarkStart w:id="0" w:name="_GoBack"/>
      <w:bookmarkEnd w:id="0"/>
      <w:r w:rsidR="00963779" w:rsidRPr="00202BF5">
        <w:rPr>
          <w:rFonts w:ascii="Aparajita" w:hAnsi="Aparajita" w:cs="Aparajita"/>
          <w:sz w:val="28"/>
          <w:szCs w:val="28"/>
          <w:u w:val="none"/>
        </w:rPr>
        <w:t>office@gkgortho</w:t>
      </w:r>
      <w:r w:rsidRPr="00202BF5">
        <w:rPr>
          <w:rFonts w:ascii="Aparajita" w:hAnsi="Aparajita" w:cs="Aparajita"/>
          <w:sz w:val="28"/>
          <w:szCs w:val="28"/>
          <w:u w:val="none"/>
        </w:rPr>
        <w:t xml:space="preserve">.com </w:t>
      </w:r>
    </w:p>
    <w:p w:rsidR="001D0BCB" w:rsidRPr="00202BF5" w:rsidRDefault="001D0BCB" w:rsidP="001D0BCB">
      <w:pPr>
        <w:pStyle w:val="Heading3"/>
        <w:numPr>
          <w:ilvl w:val="0"/>
          <w:numId w:val="0"/>
        </w:numPr>
        <w:ind w:left="288"/>
        <w:rPr>
          <w:rFonts w:ascii="Aparajita" w:hAnsi="Aparajita" w:cs="Aparajita"/>
          <w:sz w:val="28"/>
          <w:szCs w:val="28"/>
          <w:u w:val="none"/>
        </w:rPr>
      </w:pPr>
      <w:r w:rsidRPr="00202BF5">
        <w:rPr>
          <w:rFonts w:ascii="Aparajita" w:hAnsi="Aparajita" w:cs="Aparajita"/>
          <w:sz w:val="28"/>
          <w:szCs w:val="28"/>
          <w:u w:val="none"/>
        </w:rPr>
        <w:t>(724) 935-9222     Fax (724) 935-9241</w:t>
      </w:r>
    </w:p>
    <w:p w:rsidR="00963779" w:rsidRPr="00202BF5" w:rsidRDefault="00963779" w:rsidP="00963779">
      <w:pPr>
        <w:rPr>
          <w:rFonts w:ascii="Avenir LT 55 Roman" w:hAnsi="Avenir LT 55 Roman"/>
          <w:sz w:val="28"/>
          <w:szCs w:val="28"/>
        </w:rPr>
      </w:pPr>
    </w:p>
    <w:p w:rsidR="001D0BCB" w:rsidRDefault="001D0BCB" w:rsidP="00963779">
      <w:pPr>
        <w:pStyle w:val="Heading3"/>
        <w:numPr>
          <w:ilvl w:val="0"/>
          <w:numId w:val="0"/>
        </w:numPr>
        <w:ind w:left="288"/>
        <w:rPr>
          <w:u w:val="none"/>
        </w:rPr>
      </w:pPr>
      <w:r>
        <w:rPr>
          <w:noProof/>
          <w:u w:val="none"/>
        </w:rPr>
        <w:drawing>
          <wp:inline distT="0" distB="0" distL="0" distR="0">
            <wp:extent cx="1095375" cy="295275"/>
            <wp:effectExtent l="19050" t="0" r="9525" b="0"/>
            <wp:docPr id="4" name="Picture 2" descr="BlackPositive_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lackPositive_jpeg"/>
                    <pic:cNvPicPr>
                      <a:picLocks noChangeAspect="1" noChangeArrowheads="1"/>
                    </pic:cNvPicPr>
                  </pic:nvPicPr>
                  <pic:blipFill>
                    <a:blip r:embed="rId7" cstate="print"/>
                    <a:srcRect/>
                    <a:stretch>
                      <a:fillRect/>
                    </a:stretch>
                  </pic:blipFill>
                  <pic:spPr bwMode="auto">
                    <a:xfrm>
                      <a:off x="0" y="0"/>
                      <a:ext cx="1095375" cy="295275"/>
                    </a:xfrm>
                    <a:prstGeom prst="rect">
                      <a:avLst/>
                    </a:prstGeom>
                    <a:noFill/>
                    <a:ln w="9525">
                      <a:noFill/>
                      <a:miter lim="800000"/>
                      <a:headEnd/>
                      <a:tailEnd/>
                    </a:ln>
                  </pic:spPr>
                </pic:pic>
              </a:graphicData>
            </a:graphic>
          </wp:inline>
        </w:drawing>
      </w:r>
      <w:r w:rsidRPr="00202BF5">
        <w:rPr>
          <w:rFonts w:ascii="Aparajita" w:hAnsi="Aparajita" w:cs="Aparajita"/>
          <w:sz w:val="20"/>
          <w:u w:val="none"/>
        </w:rPr>
        <w:t xml:space="preserve"> </w:t>
      </w:r>
      <w:proofErr w:type="gramStart"/>
      <w:r w:rsidRPr="00202BF5">
        <w:rPr>
          <w:rFonts w:ascii="Aparajita" w:hAnsi="Aparajita" w:cs="Aparajita"/>
          <w:sz w:val="20"/>
          <w:u w:val="none"/>
        </w:rPr>
        <w:t>sponsors</w:t>
      </w:r>
      <w:proofErr w:type="gramEnd"/>
      <w:r w:rsidRPr="00202BF5">
        <w:rPr>
          <w:rFonts w:ascii="Aparajita" w:hAnsi="Aparajita" w:cs="Aparajita"/>
          <w:sz w:val="20"/>
          <w:u w:val="none"/>
        </w:rPr>
        <w:t xml:space="preserve"> </w:t>
      </w:r>
      <w:r w:rsidRPr="005C0081">
        <w:rPr>
          <w:u w:val="none"/>
        </w:rPr>
        <w:t xml:space="preserve">    </w:t>
      </w:r>
    </w:p>
    <w:p w:rsidR="00963779" w:rsidRPr="00963779" w:rsidRDefault="00963779" w:rsidP="00963779"/>
    <w:p w:rsidR="00A411B1" w:rsidRDefault="00963779" w:rsidP="00A411B1">
      <w:pPr>
        <w:jc w:val="center"/>
      </w:pPr>
      <w:r w:rsidRPr="00963779">
        <w:rPr>
          <w:noProof/>
        </w:rPr>
        <w:drawing>
          <wp:inline distT="0" distB="0" distL="0" distR="0">
            <wp:extent cx="1333500" cy="666750"/>
            <wp:effectExtent l="19050" t="0" r="0" b="0"/>
            <wp:docPr id="2" name="Picture 1" descr="AAO_logo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AO_logo_3"/>
                    <pic:cNvPicPr>
                      <a:picLocks noChangeAspect="1" noChangeArrowheads="1"/>
                    </pic:cNvPicPr>
                  </pic:nvPicPr>
                  <pic:blipFill>
                    <a:blip r:embed="rId8" cstate="print"/>
                    <a:srcRect/>
                    <a:stretch>
                      <a:fillRect/>
                    </a:stretch>
                  </pic:blipFill>
                  <pic:spPr bwMode="auto">
                    <a:xfrm>
                      <a:off x="0" y="0"/>
                      <a:ext cx="1333500" cy="666750"/>
                    </a:xfrm>
                    <a:prstGeom prst="rect">
                      <a:avLst/>
                    </a:prstGeom>
                    <a:noFill/>
                    <a:ln w="9525">
                      <a:noFill/>
                      <a:miter lim="800000"/>
                      <a:headEnd/>
                      <a:tailEnd/>
                    </a:ln>
                  </pic:spPr>
                </pic:pic>
              </a:graphicData>
            </a:graphic>
          </wp:inline>
        </w:drawing>
      </w:r>
    </w:p>
    <w:p w:rsidR="00E425EB" w:rsidRPr="00E0144E" w:rsidRDefault="00202BF5" w:rsidP="00A411B1">
      <w:pPr>
        <w:rPr>
          <w:rFonts w:ascii="Aparajita" w:hAnsi="Aparajita" w:cs="Aparajita"/>
          <w:b/>
          <w:sz w:val="44"/>
          <w:szCs w:val="44"/>
        </w:rPr>
      </w:pPr>
      <w:r w:rsidRPr="00A24092">
        <w:rPr>
          <w:rFonts w:ascii="Aparajita" w:hAnsi="Aparajita" w:cs="Aparajita"/>
          <w:b/>
          <w:sz w:val="44"/>
          <w:szCs w:val="44"/>
        </w:rPr>
        <w:lastRenderedPageBreak/>
        <w:t>EMBRACE YOUR SMILE</w:t>
      </w:r>
      <w:r w:rsidRPr="00A24092">
        <w:rPr>
          <w:rFonts w:ascii="Aparajita" w:hAnsi="Aparajita" w:cs="Aparajita"/>
          <w:b/>
          <w:sz w:val="44"/>
          <w:szCs w:val="44"/>
        </w:rPr>
        <w:br/>
      </w:r>
      <w:r w:rsidRPr="00A24092">
        <w:rPr>
          <w:rFonts w:ascii="Aparajita" w:hAnsi="Aparajita" w:cs="Aparajita"/>
          <w:sz w:val="40"/>
          <w:szCs w:val="40"/>
        </w:rPr>
        <w:t>GKG Orthodontics Scholarship Essay Competition Guidelines:</w:t>
      </w:r>
    </w:p>
    <w:p w:rsidR="00202BF5" w:rsidRDefault="00202BF5" w:rsidP="00E425EB">
      <w:pPr>
        <w:rPr>
          <w:rFonts w:ascii="Aparajita" w:hAnsi="Aparajita" w:cs="Aparajita"/>
          <w:sz w:val="28"/>
          <w:szCs w:val="28"/>
        </w:rPr>
      </w:pPr>
      <w:r w:rsidRPr="00202BF5">
        <w:rPr>
          <w:rFonts w:ascii="Aparajita" w:hAnsi="Aparajita" w:cs="Aparajita"/>
          <w:sz w:val="28"/>
          <w:szCs w:val="28"/>
        </w:rPr>
        <w:t>This one time scholarship of $1000 was established to recognize an individual with a potential to excel and become a contributing member of our community.</w:t>
      </w:r>
      <w:r>
        <w:rPr>
          <w:rFonts w:ascii="Aparajita" w:hAnsi="Aparajita" w:cs="Aparajita"/>
          <w:sz w:val="28"/>
          <w:szCs w:val="28"/>
        </w:rPr>
        <w:t xml:space="preserve"> </w:t>
      </w:r>
    </w:p>
    <w:p w:rsidR="00806C7E" w:rsidRDefault="00202BF5" w:rsidP="00806C7E">
      <w:pPr>
        <w:rPr>
          <w:rFonts w:ascii="Aparajita" w:hAnsi="Aparajita" w:cs="Aparajita"/>
          <w:sz w:val="28"/>
          <w:szCs w:val="28"/>
        </w:rPr>
      </w:pPr>
      <w:r>
        <w:rPr>
          <w:rFonts w:ascii="Aparajita" w:hAnsi="Aparajita" w:cs="Aparajita"/>
          <w:sz w:val="28"/>
          <w:szCs w:val="28"/>
        </w:rPr>
        <w:t>The information below highlights the requirements to be considered for this unique scholarship. Please be sure to fully complete this application, attach your essay and any other information you feel may be helpful to our decision.</w:t>
      </w:r>
      <w:r w:rsidR="00806C7E">
        <w:rPr>
          <w:rFonts w:ascii="Aparajita" w:hAnsi="Aparajita" w:cs="Aparajita"/>
          <w:sz w:val="28"/>
          <w:szCs w:val="28"/>
        </w:rPr>
        <w:t xml:space="preserve"> </w:t>
      </w:r>
    </w:p>
    <w:p w:rsidR="00806C7E" w:rsidRPr="00806C7E" w:rsidRDefault="00806C7E" w:rsidP="00806C7E">
      <w:pPr>
        <w:spacing w:line="240" w:lineRule="auto"/>
        <w:rPr>
          <w:rFonts w:ascii="Aparajita" w:hAnsi="Aparajita" w:cs="Aparajita"/>
          <w:b/>
          <w:sz w:val="28"/>
          <w:szCs w:val="28"/>
        </w:rPr>
      </w:pPr>
      <w:r w:rsidRPr="00806C7E">
        <w:rPr>
          <w:rFonts w:ascii="Aparajita" w:hAnsi="Aparajita" w:cs="Aparajita"/>
          <w:b/>
          <w:sz w:val="28"/>
          <w:szCs w:val="28"/>
        </w:rPr>
        <w:t>Eligibility</w:t>
      </w:r>
      <w:r w:rsidR="00ED1DC1">
        <w:rPr>
          <w:rFonts w:ascii="Aparajita" w:hAnsi="Aparajita" w:cs="Aparajita"/>
          <w:b/>
          <w:sz w:val="28"/>
          <w:szCs w:val="28"/>
        </w:rPr>
        <w:t>:</w:t>
      </w:r>
    </w:p>
    <w:p w:rsidR="00806C7E" w:rsidRDefault="00202BF5" w:rsidP="00806C7E">
      <w:pPr>
        <w:pStyle w:val="ListParagraph"/>
        <w:numPr>
          <w:ilvl w:val="0"/>
          <w:numId w:val="3"/>
        </w:numPr>
        <w:spacing w:line="240" w:lineRule="auto"/>
        <w:rPr>
          <w:rFonts w:ascii="Aparajita" w:hAnsi="Aparajita" w:cs="Aparajita"/>
          <w:sz w:val="28"/>
          <w:szCs w:val="28"/>
        </w:rPr>
      </w:pPr>
      <w:r w:rsidRPr="00806C7E">
        <w:rPr>
          <w:rFonts w:ascii="Aparajita" w:hAnsi="Aparajita" w:cs="Aparajita"/>
          <w:sz w:val="28"/>
          <w:szCs w:val="28"/>
        </w:rPr>
        <w:t>Graduating high school senior</w:t>
      </w:r>
    </w:p>
    <w:p w:rsidR="00806C7E" w:rsidRDefault="00202BF5" w:rsidP="00806C7E">
      <w:pPr>
        <w:pStyle w:val="ListParagraph"/>
        <w:numPr>
          <w:ilvl w:val="0"/>
          <w:numId w:val="3"/>
        </w:numPr>
        <w:spacing w:line="240" w:lineRule="auto"/>
        <w:rPr>
          <w:rFonts w:ascii="Aparajita" w:hAnsi="Aparajita" w:cs="Aparajita"/>
          <w:sz w:val="28"/>
          <w:szCs w:val="28"/>
        </w:rPr>
      </w:pPr>
      <w:r w:rsidRPr="00806C7E">
        <w:rPr>
          <w:rFonts w:ascii="Aparajita" w:hAnsi="Aparajita" w:cs="Aparajita"/>
          <w:sz w:val="28"/>
          <w:szCs w:val="28"/>
        </w:rPr>
        <w:t>Must be a current or past patient of Grady, Kastner &amp; Gornick Orthodontics</w:t>
      </w:r>
    </w:p>
    <w:p w:rsidR="00806C7E" w:rsidRDefault="00202BF5" w:rsidP="00806C7E">
      <w:pPr>
        <w:pStyle w:val="ListParagraph"/>
        <w:numPr>
          <w:ilvl w:val="0"/>
          <w:numId w:val="3"/>
        </w:numPr>
        <w:spacing w:line="240" w:lineRule="auto"/>
        <w:rPr>
          <w:rFonts w:ascii="Aparajita" w:hAnsi="Aparajita" w:cs="Aparajita"/>
          <w:sz w:val="28"/>
          <w:szCs w:val="28"/>
        </w:rPr>
      </w:pPr>
      <w:r w:rsidRPr="00806C7E">
        <w:rPr>
          <w:rFonts w:ascii="Aparajita" w:hAnsi="Aparajita" w:cs="Aparajita"/>
          <w:sz w:val="28"/>
          <w:szCs w:val="28"/>
        </w:rPr>
        <w:t>US Citizen or permanent immigrant</w:t>
      </w:r>
    </w:p>
    <w:p w:rsidR="00806C7E" w:rsidRDefault="00806C7E" w:rsidP="00806C7E">
      <w:pPr>
        <w:pStyle w:val="ListParagraph"/>
        <w:numPr>
          <w:ilvl w:val="0"/>
          <w:numId w:val="3"/>
        </w:numPr>
        <w:spacing w:line="240" w:lineRule="auto"/>
        <w:rPr>
          <w:rFonts w:ascii="Aparajita" w:hAnsi="Aparajita" w:cs="Aparajita"/>
          <w:sz w:val="28"/>
          <w:szCs w:val="28"/>
        </w:rPr>
      </w:pPr>
      <w:r w:rsidRPr="00806C7E">
        <w:rPr>
          <w:rFonts w:ascii="Aparajita" w:hAnsi="Aparajita" w:cs="Aparajita"/>
          <w:sz w:val="28"/>
          <w:szCs w:val="28"/>
        </w:rPr>
        <w:t>Cumulative state GPA of at least 3.0</w:t>
      </w:r>
    </w:p>
    <w:p w:rsidR="00806C7E" w:rsidRDefault="00806C7E" w:rsidP="00806C7E">
      <w:pPr>
        <w:pStyle w:val="ListParagraph"/>
        <w:numPr>
          <w:ilvl w:val="0"/>
          <w:numId w:val="3"/>
        </w:numPr>
        <w:spacing w:line="240" w:lineRule="auto"/>
        <w:rPr>
          <w:rFonts w:ascii="Aparajita" w:hAnsi="Aparajita" w:cs="Aparajita"/>
          <w:sz w:val="28"/>
          <w:szCs w:val="28"/>
        </w:rPr>
      </w:pPr>
      <w:r w:rsidRPr="00806C7E">
        <w:rPr>
          <w:rFonts w:ascii="Aparajita" w:hAnsi="Aparajita" w:cs="Aparajita"/>
          <w:sz w:val="28"/>
          <w:szCs w:val="28"/>
        </w:rPr>
        <w:t>SAT score of 800</w:t>
      </w:r>
      <w:r w:rsidR="002A57F6">
        <w:rPr>
          <w:rFonts w:ascii="Aparajita" w:hAnsi="Aparajita" w:cs="Aparajita"/>
          <w:sz w:val="28"/>
          <w:szCs w:val="28"/>
        </w:rPr>
        <w:t xml:space="preserve"> or</w:t>
      </w:r>
      <w:r w:rsidRPr="00806C7E">
        <w:rPr>
          <w:rFonts w:ascii="Aparajita" w:hAnsi="Aparajita" w:cs="Aparajita"/>
          <w:sz w:val="28"/>
          <w:szCs w:val="28"/>
        </w:rPr>
        <w:t xml:space="preserve"> above or ACT score of 18 or above</w:t>
      </w:r>
    </w:p>
    <w:p w:rsidR="00ED1DC1" w:rsidRPr="00ED1DC1" w:rsidRDefault="00806C7E" w:rsidP="00ED1DC1">
      <w:pPr>
        <w:pStyle w:val="ListParagraph"/>
        <w:numPr>
          <w:ilvl w:val="0"/>
          <w:numId w:val="3"/>
        </w:numPr>
        <w:spacing w:line="240" w:lineRule="auto"/>
        <w:rPr>
          <w:rFonts w:ascii="Aparajita" w:hAnsi="Aparajita" w:cs="Aparajita"/>
          <w:sz w:val="28"/>
          <w:szCs w:val="28"/>
        </w:rPr>
      </w:pPr>
      <w:r w:rsidRPr="00806C7E">
        <w:rPr>
          <w:rFonts w:ascii="Aparajita" w:hAnsi="Aparajita" w:cs="Aparajita"/>
          <w:sz w:val="28"/>
          <w:szCs w:val="28"/>
        </w:rPr>
        <w:t>Letter of acceptance to a community college, vocational-technical, private or public educational institution in our out of the state of Pennsylvania</w:t>
      </w:r>
    </w:p>
    <w:p w:rsidR="00806C7E" w:rsidRDefault="00806C7E" w:rsidP="00806C7E">
      <w:pPr>
        <w:spacing w:line="240" w:lineRule="auto"/>
        <w:rPr>
          <w:rFonts w:ascii="Aparajita" w:hAnsi="Aparajita" w:cs="Aparajita"/>
          <w:b/>
          <w:sz w:val="28"/>
          <w:szCs w:val="28"/>
        </w:rPr>
      </w:pPr>
      <w:r w:rsidRPr="00806C7E">
        <w:rPr>
          <w:rFonts w:ascii="Aparajita" w:hAnsi="Aparajita" w:cs="Aparajita"/>
          <w:b/>
          <w:sz w:val="28"/>
          <w:szCs w:val="28"/>
        </w:rPr>
        <w:t>Application</w:t>
      </w:r>
      <w:r>
        <w:rPr>
          <w:rFonts w:ascii="Aparajita" w:hAnsi="Aparajita" w:cs="Aparajita"/>
          <w:b/>
          <w:sz w:val="28"/>
          <w:szCs w:val="28"/>
        </w:rPr>
        <w:t>:</w:t>
      </w:r>
    </w:p>
    <w:p w:rsidR="00806C7E" w:rsidRDefault="00806C7E" w:rsidP="00806C7E">
      <w:pPr>
        <w:pStyle w:val="ListParagraph"/>
        <w:numPr>
          <w:ilvl w:val="0"/>
          <w:numId w:val="4"/>
        </w:numPr>
        <w:spacing w:line="240" w:lineRule="auto"/>
        <w:rPr>
          <w:rFonts w:ascii="Aparajita" w:hAnsi="Aparajita" w:cs="Aparajita"/>
          <w:sz w:val="28"/>
          <w:szCs w:val="28"/>
        </w:rPr>
      </w:pPr>
      <w:r w:rsidRPr="00806C7E">
        <w:rPr>
          <w:rFonts w:ascii="Aparajita" w:hAnsi="Aparajita" w:cs="Aparajita"/>
          <w:sz w:val="28"/>
          <w:szCs w:val="28"/>
        </w:rPr>
        <w:t>Copy of GPA, SAT and/or ACT results</w:t>
      </w:r>
      <w:r w:rsidRPr="00806C7E">
        <w:rPr>
          <w:rFonts w:ascii="Aparajita" w:hAnsi="Aparajita" w:cs="Aparajita"/>
          <w:sz w:val="28"/>
          <w:szCs w:val="28"/>
        </w:rPr>
        <w:tab/>
      </w:r>
    </w:p>
    <w:p w:rsidR="00806C7E" w:rsidRDefault="00806C7E" w:rsidP="00806C7E">
      <w:pPr>
        <w:pStyle w:val="ListParagraph"/>
        <w:numPr>
          <w:ilvl w:val="0"/>
          <w:numId w:val="4"/>
        </w:numPr>
        <w:spacing w:line="240" w:lineRule="auto"/>
        <w:rPr>
          <w:rFonts w:ascii="Aparajita" w:hAnsi="Aparajita" w:cs="Aparajita"/>
          <w:sz w:val="28"/>
          <w:szCs w:val="28"/>
        </w:rPr>
      </w:pPr>
      <w:r w:rsidRPr="00806C7E">
        <w:rPr>
          <w:rFonts w:ascii="Aparajita" w:hAnsi="Aparajita" w:cs="Aparajita"/>
          <w:sz w:val="28"/>
          <w:szCs w:val="28"/>
        </w:rPr>
        <w:t>Letter of reference from a member of the administration or educational staff at your school</w:t>
      </w:r>
    </w:p>
    <w:p w:rsidR="00806C7E" w:rsidRDefault="00806C7E" w:rsidP="00806C7E">
      <w:pPr>
        <w:pStyle w:val="ListParagraph"/>
        <w:numPr>
          <w:ilvl w:val="0"/>
          <w:numId w:val="4"/>
        </w:numPr>
        <w:spacing w:line="240" w:lineRule="auto"/>
        <w:rPr>
          <w:rFonts w:ascii="Aparajita" w:hAnsi="Aparajita" w:cs="Aparajita"/>
          <w:sz w:val="28"/>
          <w:szCs w:val="28"/>
        </w:rPr>
      </w:pPr>
      <w:r w:rsidRPr="00806C7E">
        <w:rPr>
          <w:rFonts w:ascii="Aparajita" w:hAnsi="Aparajita" w:cs="Aparajita"/>
          <w:sz w:val="28"/>
          <w:szCs w:val="28"/>
        </w:rPr>
        <w:t>A one page essay titled “Embrace Your Smile”</w:t>
      </w:r>
    </w:p>
    <w:p w:rsidR="00ED1DC1" w:rsidRDefault="00806C7E" w:rsidP="00F441F6">
      <w:pPr>
        <w:pStyle w:val="ListParagraph"/>
        <w:numPr>
          <w:ilvl w:val="0"/>
          <w:numId w:val="4"/>
        </w:numPr>
        <w:spacing w:line="240" w:lineRule="auto"/>
        <w:rPr>
          <w:rFonts w:ascii="Aparajita" w:hAnsi="Aparajita" w:cs="Aparajita"/>
          <w:sz w:val="28"/>
          <w:szCs w:val="28"/>
        </w:rPr>
      </w:pPr>
      <w:r w:rsidRPr="00806C7E">
        <w:rPr>
          <w:rFonts w:ascii="Aparajita" w:hAnsi="Aparajita" w:cs="Aparajita"/>
          <w:sz w:val="28"/>
          <w:szCs w:val="28"/>
        </w:rPr>
        <w:t>Copy of letter of acceptance from school of your choice</w:t>
      </w:r>
    </w:p>
    <w:p w:rsidR="00A24092" w:rsidRDefault="00ED1DC1" w:rsidP="00ED1DC1">
      <w:pPr>
        <w:spacing w:line="240" w:lineRule="auto"/>
        <w:rPr>
          <w:rFonts w:ascii="Aparajita" w:hAnsi="Aparajita" w:cs="Aparajita"/>
          <w:b/>
          <w:sz w:val="28"/>
          <w:szCs w:val="28"/>
        </w:rPr>
      </w:pPr>
      <w:r>
        <w:rPr>
          <w:rFonts w:ascii="Aparajita" w:hAnsi="Aparajita" w:cs="Aparajita"/>
          <w:b/>
          <w:sz w:val="28"/>
          <w:szCs w:val="28"/>
        </w:rPr>
        <w:t>Submission Information</w:t>
      </w:r>
      <w:r w:rsidR="00A24092">
        <w:rPr>
          <w:rFonts w:ascii="Aparajita" w:hAnsi="Aparajita" w:cs="Aparajita"/>
          <w:b/>
          <w:sz w:val="28"/>
          <w:szCs w:val="28"/>
        </w:rPr>
        <w:t>:</w:t>
      </w:r>
    </w:p>
    <w:p w:rsidR="00A24092" w:rsidRPr="00A24092" w:rsidRDefault="00ED1DC1" w:rsidP="00A24092">
      <w:pPr>
        <w:pStyle w:val="ListParagraph"/>
        <w:numPr>
          <w:ilvl w:val="0"/>
          <w:numId w:val="7"/>
        </w:numPr>
        <w:spacing w:line="240" w:lineRule="auto"/>
        <w:rPr>
          <w:rFonts w:ascii="Aparajita" w:hAnsi="Aparajita" w:cs="Aparajita"/>
          <w:sz w:val="28"/>
          <w:szCs w:val="28"/>
        </w:rPr>
      </w:pPr>
      <w:r w:rsidRPr="00A24092">
        <w:rPr>
          <w:rFonts w:ascii="Aparajita" w:hAnsi="Aparajita" w:cs="Aparajita"/>
          <w:sz w:val="28"/>
          <w:szCs w:val="28"/>
        </w:rPr>
        <w:t xml:space="preserve">Application must be postmarked by </w:t>
      </w:r>
      <w:r w:rsidR="00204D26">
        <w:rPr>
          <w:rFonts w:ascii="Aparajita" w:hAnsi="Aparajita" w:cs="Aparajita"/>
          <w:b/>
          <w:sz w:val="28"/>
          <w:szCs w:val="28"/>
        </w:rPr>
        <w:t>April 30, 2020</w:t>
      </w:r>
    </w:p>
    <w:p w:rsidR="00A24092" w:rsidRPr="00A24092" w:rsidRDefault="00ED1DC1" w:rsidP="00A24092">
      <w:pPr>
        <w:pStyle w:val="ListParagraph"/>
        <w:numPr>
          <w:ilvl w:val="0"/>
          <w:numId w:val="7"/>
        </w:numPr>
        <w:spacing w:line="240" w:lineRule="auto"/>
        <w:rPr>
          <w:rFonts w:ascii="Aparajita" w:hAnsi="Aparajita" w:cs="Aparajita"/>
          <w:sz w:val="28"/>
          <w:szCs w:val="28"/>
        </w:rPr>
      </w:pPr>
      <w:r w:rsidRPr="00A24092">
        <w:rPr>
          <w:rFonts w:ascii="Aparajita" w:hAnsi="Aparajita" w:cs="Aparajita"/>
          <w:b/>
          <w:sz w:val="28"/>
          <w:szCs w:val="28"/>
        </w:rPr>
        <w:t xml:space="preserve">All scholarship entries </w:t>
      </w:r>
      <w:r w:rsidR="0042517D" w:rsidRPr="00A24092">
        <w:rPr>
          <w:rFonts w:ascii="Aparajita" w:hAnsi="Aparajita" w:cs="Aparajita"/>
          <w:b/>
          <w:sz w:val="28"/>
          <w:szCs w:val="28"/>
        </w:rPr>
        <w:t>will be considered for use on our website and Facebook, Twitter &amp; Instagram accounts</w:t>
      </w:r>
    </w:p>
    <w:p w:rsidR="0042517D" w:rsidRPr="00A24092" w:rsidRDefault="0042517D" w:rsidP="00A24092">
      <w:pPr>
        <w:pStyle w:val="ListParagraph"/>
        <w:numPr>
          <w:ilvl w:val="0"/>
          <w:numId w:val="7"/>
        </w:numPr>
        <w:spacing w:line="240" w:lineRule="auto"/>
        <w:rPr>
          <w:rFonts w:ascii="Aparajita" w:hAnsi="Aparajita" w:cs="Aparajita"/>
          <w:sz w:val="28"/>
          <w:szCs w:val="28"/>
        </w:rPr>
      </w:pPr>
      <w:r w:rsidRPr="00A24092">
        <w:rPr>
          <w:rFonts w:ascii="Aparajita" w:hAnsi="Aparajita" w:cs="Aparajita"/>
          <w:sz w:val="28"/>
          <w:szCs w:val="28"/>
        </w:rPr>
        <w:t>Mail or hand deliver to</w:t>
      </w:r>
      <w:r w:rsidR="00631E8C">
        <w:rPr>
          <w:rFonts w:ascii="Aparajita" w:hAnsi="Aparajita" w:cs="Aparajita"/>
          <w:sz w:val="28"/>
          <w:szCs w:val="28"/>
        </w:rPr>
        <w:t>:</w:t>
      </w:r>
      <w:r w:rsidRPr="00A24092">
        <w:rPr>
          <w:rFonts w:ascii="Aparajita" w:hAnsi="Aparajita" w:cs="Aparajita"/>
          <w:sz w:val="28"/>
          <w:szCs w:val="28"/>
        </w:rPr>
        <w:t xml:space="preserve"> </w:t>
      </w:r>
      <w:r w:rsidRPr="00A24092">
        <w:rPr>
          <w:rFonts w:ascii="Aparajita" w:hAnsi="Aparajita" w:cs="Aparajita"/>
          <w:sz w:val="28"/>
          <w:szCs w:val="28"/>
        </w:rPr>
        <w:br/>
      </w:r>
      <w:r w:rsidRPr="00A24092">
        <w:rPr>
          <w:rFonts w:ascii="Aparajita" w:hAnsi="Aparajita" w:cs="Aparajita"/>
          <w:sz w:val="28"/>
          <w:szCs w:val="28"/>
        </w:rPr>
        <w:tab/>
        <w:t>GKG Orthodontics Scholarship Essay Competition</w:t>
      </w:r>
      <w:r w:rsidRPr="00A24092">
        <w:rPr>
          <w:rFonts w:ascii="Aparajita" w:hAnsi="Aparajita" w:cs="Aparajita"/>
          <w:sz w:val="28"/>
          <w:szCs w:val="28"/>
        </w:rPr>
        <w:br/>
      </w:r>
      <w:r w:rsidRPr="00A24092">
        <w:rPr>
          <w:rFonts w:ascii="Aparajita" w:hAnsi="Aparajita" w:cs="Aparajita"/>
          <w:sz w:val="28"/>
          <w:szCs w:val="28"/>
        </w:rPr>
        <w:tab/>
        <w:t>Attn: Melissa Herbinko</w:t>
      </w:r>
      <w:r w:rsidRPr="00A24092">
        <w:rPr>
          <w:rFonts w:ascii="Aparajita" w:hAnsi="Aparajita" w:cs="Aparajita"/>
          <w:sz w:val="28"/>
          <w:szCs w:val="28"/>
        </w:rPr>
        <w:br/>
      </w:r>
      <w:r w:rsidRPr="00A24092">
        <w:rPr>
          <w:rFonts w:ascii="Aparajita" w:hAnsi="Aparajita" w:cs="Aparajita"/>
          <w:sz w:val="28"/>
          <w:szCs w:val="28"/>
        </w:rPr>
        <w:tab/>
        <w:t>1000 Brooktree Road, STE 200</w:t>
      </w:r>
      <w:r w:rsidRPr="00A24092">
        <w:rPr>
          <w:rFonts w:ascii="Aparajita" w:hAnsi="Aparajita" w:cs="Aparajita"/>
          <w:sz w:val="28"/>
          <w:szCs w:val="28"/>
        </w:rPr>
        <w:br/>
      </w:r>
      <w:r w:rsidRPr="00A24092">
        <w:rPr>
          <w:rFonts w:ascii="Aparajita" w:hAnsi="Aparajita" w:cs="Aparajita"/>
          <w:sz w:val="28"/>
          <w:szCs w:val="28"/>
        </w:rPr>
        <w:tab/>
        <w:t>Wexford, PA 15090</w:t>
      </w:r>
    </w:p>
    <w:p w:rsidR="00ED1DC1" w:rsidRDefault="00ED1DC1" w:rsidP="00ED1DC1">
      <w:pPr>
        <w:spacing w:line="240" w:lineRule="auto"/>
        <w:rPr>
          <w:rFonts w:ascii="Aparajita" w:hAnsi="Aparajita" w:cs="Aparajita"/>
          <w:b/>
          <w:sz w:val="28"/>
          <w:szCs w:val="28"/>
        </w:rPr>
      </w:pPr>
    </w:p>
    <w:p w:rsidR="00ED1DC1" w:rsidRPr="00ED1DC1" w:rsidRDefault="00ED1DC1" w:rsidP="00ED1DC1">
      <w:pPr>
        <w:pStyle w:val="ListParagraph"/>
        <w:spacing w:line="240" w:lineRule="auto"/>
        <w:rPr>
          <w:rFonts w:ascii="Aparajita" w:hAnsi="Aparajita" w:cs="Aparajita"/>
          <w:b/>
          <w:sz w:val="28"/>
          <w:szCs w:val="28"/>
        </w:rPr>
      </w:pPr>
    </w:p>
    <w:p w:rsidR="00ED1DC1" w:rsidRDefault="00ED1DC1" w:rsidP="00ED1DC1">
      <w:pPr>
        <w:pStyle w:val="ListParagraph"/>
        <w:spacing w:line="240" w:lineRule="auto"/>
        <w:rPr>
          <w:rFonts w:ascii="Aparajita" w:hAnsi="Aparajita" w:cs="Aparajita"/>
          <w:sz w:val="28"/>
          <w:szCs w:val="28"/>
        </w:rPr>
      </w:pPr>
    </w:p>
    <w:p w:rsidR="00A24092" w:rsidRDefault="00A24092" w:rsidP="00A24092">
      <w:pPr>
        <w:rPr>
          <w:rFonts w:ascii="Aparajita" w:hAnsi="Aparajita" w:cs="Aparajita"/>
          <w:sz w:val="40"/>
          <w:szCs w:val="40"/>
        </w:rPr>
      </w:pPr>
      <w:r w:rsidRPr="00A24092">
        <w:rPr>
          <w:rFonts w:ascii="Aparajita" w:hAnsi="Aparajita" w:cs="Aparajita"/>
          <w:b/>
          <w:sz w:val="44"/>
          <w:szCs w:val="44"/>
        </w:rPr>
        <w:lastRenderedPageBreak/>
        <w:t>EMBRACE YOUR SMILE</w:t>
      </w:r>
      <w:r w:rsidRPr="00A24092">
        <w:rPr>
          <w:rFonts w:ascii="Aparajita" w:hAnsi="Aparajita" w:cs="Aparajita"/>
          <w:b/>
          <w:sz w:val="44"/>
          <w:szCs w:val="44"/>
        </w:rPr>
        <w:br/>
      </w:r>
      <w:r w:rsidRPr="00A24092">
        <w:rPr>
          <w:rFonts w:ascii="Aparajita" w:hAnsi="Aparajita" w:cs="Aparajita"/>
          <w:sz w:val="40"/>
          <w:szCs w:val="40"/>
        </w:rPr>
        <w:t xml:space="preserve">GKG Orthodontics Scholarship Essay Competition </w:t>
      </w:r>
      <w:r>
        <w:rPr>
          <w:rFonts w:ascii="Aparajita" w:hAnsi="Aparajita" w:cs="Aparajita"/>
          <w:sz w:val="40"/>
          <w:szCs w:val="40"/>
        </w:rPr>
        <w:t>Application</w:t>
      </w:r>
      <w:r w:rsidRPr="00A24092">
        <w:rPr>
          <w:rFonts w:ascii="Aparajita" w:hAnsi="Aparajita" w:cs="Aparajita"/>
          <w:sz w:val="40"/>
          <w:szCs w:val="40"/>
        </w:rPr>
        <w:t>:</w:t>
      </w:r>
    </w:p>
    <w:p w:rsidR="00A24092" w:rsidRDefault="00A24092" w:rsidP="00A24092">
      <w:pPr>
        <w:rPr>
          <w:rFonts w:ascii="Aparajita" w:hAnsi="Aparajita" w:cs="Aparajita"/>
          <w:sz w:val="28"/>
          <w:szCs w:val="28"/>
        </w:rPr>
      </w:pPr>
      <w:r w:rsidRPr="00696682">
        <w:rPr>
          <w:rFonts w:ascii="Aparajita" w:hAnsi="Aparajita" w:cs="Aparajita"/>
          <w:b/>
          <w:sz w:val="28"/>
          <w:szCs w:val="28"/>
        </w:rPr>
        <w:t>Applicant Name:</w:t>
      </w:r>
      <w:r w:rsidR="00696682">
        <w:rPr>
          <w:rFonts w:ascii="Aparajita" w:hAnsi="Aparajita" w:cs="Aparajita"/>
          <w:sz w:val="28"/>
          <w:szCs w:val="28"/>
        </w:rPr>
        <w:t xml:space="preserve"> _______</w:t>
      </w:r>
      <w:r>
        <w:rPr>
          <w:rFonts w:ascii="Aparajita" w:hAnsi="Aparajita" w:cs="Aparajita"/>
          <w:sz w:val="28"/>
          <w:szCs w:val="28"/>
        </w:rPr>
        <w:t>_________________________________________________________________________</w:t>
      </w:r>
    </w:p>
    <w:p w:rsidR="00A24092" w:rsidRDefault="00A24092" w:rsidP="00A24092">
      <w:pPr>
        <w:rPr>
          <w:rFonts w:ascii="Aparajita" w:hAnsi="Aparajita" w:cs="Aparajita"/>
          <w:sz w:val="28"/>
          <w:szCs w:val="28"/>
        </w:rPr>
      </w:pPr>
      <w:r w:rsidRPr="00696682">
        <w:rPr>
          <w:rFonts w:ascii="Aparajita" w:hAnsi="Aparajita" w:cs="Aparajita"/>
          <w:b/>
          <w:sz w:val="28"/>
          <w:szCs w:val="28"/>
        </w:rPr>
        <w:t>Permanent Address:</w:t>
      </w:r>
      <w:r>
        <w:rPr>
          <w:rFonts w:ascii="Aparajita" w:hAnsi="Aparajita" w:cs="Aparajita"/>
          <w:sz w:val="28"/>
          <w:szCs w:val="28"/>
        </w:rPr>
        <w:t xml:space="preserve"> </w:t>
      </w:r>
      <w:r w:rsidR="00696682">
        <w:rPr>
          <w:rFonts w:ascii="Aparajita" w:hAnsi="Aparajita" w:cs="Aparajita"/>
          <w:sz w:val="28"/>
          <w:szCs w:val="28"/>
        </w:rPr>
        <w:t>______________________________</w:t>
      </w:r>
      <w:r>
        <w:rPr>
          <w:rFonts w:ascii="Aparajita" w:hAnsi="Aparajita" w:cs="Aparajita"/>
          <w:sz w:val="28"/>
          <w:szCs w:val="28"/>
        </w:rPr>
        <w:t>_______________________________________________</w:t>
      </w:r>
    </w:p>
    <w:p w:rsidR="00A24092" w:rsidRDefault="00A24092" w:rsidP="00A24092">
      <w:pPr>
        <w:rPr>
          <w:rFonts w:ascii="Aparajita" w:hAnsi="Aparajita" w:cs="Aparajita"/>
          <w:sz w:val="28"/>
          <w:szCs w:val="28"/>
        </w:rPr>
      </w:pPr>
      <w:r w:rsidRPr="00696682">
        <w:rPr>
          <w:rFonts w:ascii="Aparajita" w:hAnsi="Aparajita" w:cs="Aparajita"/>
          <w:b/>
          <w:sz w:val="28"/>
          <w:szCs w:val="28"/>
        </w:rPr>
        <w:t>Phone Number:</w:t>
      </w:r>
      <w:r w:rsidR="00613C6D">
        <w:rPr>
          <w:rFonts w:ascii="Aparajita" w:hAnsi="Aparajita" w:cs="Aparajita"/>
          <w:sz w:val="28"/>
          <w:szCs w:val="28"/>
        </w:rPr>
        <w:t xml:space="preserve"> ___________________________</w:t>
      </w:r>
      <w:r w:rsidR="00613C6D">
        <w:rPr>
          <w:rFonts w:ascii="Aparajita" w:hAnsi="Aparajita" w:cs="Aparajita"/>
          <w:sz w:val="28"/>
          <w:szCs w:val="28"/>
        </w:rPr>
        <w:tab/>
      </w:r>
      <w:r w:rsidRPr="00696682">
        <w:rPr>
          <w:rFonts w:ascii="Aparajita" w:hAnsi="Aparajita" w:cs="Aparajita"/>
          <w:b/>
          <w:sz w:val="28"/>
          <w:szCs w:val="28"/>
        </w:rPr>
        <w:t>Alternate Phone Number</w:t>
      </w:r>
      <w:r w:rsidR="00696682" w:rsidRPr="00696682">
        <w:rPr>
          <w:rFonts w:ascii="Aparajita" w:hAnsi="Aparajita" w:cs="Aparajita"/>
          <w:b/>
          <w:sz w:val="28"/>
          <w:szCs w:val="28"/>
        </w:rPr>
        <w:t>:</w:t>
      </w:r>
      <w:r w:rsidR="00696682">
        <w:rPr>
          <w:rFonts w:ascii="Aparajita" w:hAnsi="Aparajita" w:cs="Aparajita"/>
          <w:sz w:val="28"/>
          <w:szCs w:val="28"/>
        </w:rPr>
        <w:t xml:space="preserve"> __________</w:t>
      </w:r>
      <w:r>
        <w:rPr>
          <w:rFonts w:ascii="Aparajita" w:hAnsi="Aparajita" w:cs="Aparajita"/>
          <w:sz w:val="28"/>
          <w:szCs w:val="28"/>
        </w:rPr>
        <w:t>_</w:t>
      </w:r>
      <w:r w:rsidR="00613C6D">
        <w:rPr>
          <w:rFonts w:ascii="Aparajita" w:hAnsi="Aparajita" w:cs="Aparajita"/>
          <w:sz w:val="28"/>
          <w:szCs w:val="28"/>
        </w:rPr>
        <w:t>_</w:t>
      </w:r>
      <w:r>
        <w:rPr>
          <w:rFonts w:ascii="Aparajita" w:hAnsi="Aparajita" w:cs="Aparajita"/>
          <w:sz w:val="28"/>
          <w:szCs w:val="28"/>
        </w:rPr>
        <w:t>__________</w:t>
      </w:r>
      <w:r w:rsidR="00613C6D">
        <w:rPr>
          <w:rFonts w:ascii="Aparajita" w:hAnsi="Aparajita" w:cs="Aparajita"/>
          <w:sz w:val="28"/>
          <w:szCs w:val="28"/>
        </w:rPr>
        <w:t>_</w:t>
      </w:r>
      <w:r>
        <w:rPr>
          <w:rFonts w:ascii="Aparajita" w:hAnsi="Aparajita" w:cs="Aparajita"/>
          <w:sz w:val="28"/>
          <w:szCs w:val="28"/>
        </w:rPr>
        <w:t>_____</w:t>
      </w:r>
    </w:p>
    <w:p w:rsidR="00613C6D" w:rsidRDefault="00613C6D" w:rsidP="00A24092">
      <w:pPr>
        <w:rPr>
          <w:rFonts w:ascii="Aparajita" w:hAnsi="Aparajita" w:cs="Aparajita"/>
          <w:sz w:val="28"/>
          <w:szCs w:val="28"/>
        </w:rPr>
      </w:pPr>
      <w:r w:rsidRPr="00696682">
        <w:rPr>
          <w:rFonts w:ascii="Aparajita" w:hAnsi="Aparajita" w:cs="Aparajita"/>
          <w:b/>
          <w:sz w:val="28"/>
          <w:szCs w:val="28"/>
        </w:rPr>
        <w:t xml:space="preserve">GPA: </w:t>
      </w:r>
      <w:r>
        <w:rPr>
          <w:rFonts w:ascii="Aparajita" w:hAnsi="Aparajita" w:cs="Aparajita"/>
          <w:sz w:val="28"/>
          <w:szCs w:val="28"/>
        </w:rPr>
        <w:t>___________________________________</w:t>
      </w:r>
      <w:r>
        <w:rPr>
          <w:rFonts w:ascii="Aparajita" w:hAnsi="Aparajita" w:cs="Aparajita"/>
          <w:sz w:val="28"/>
          <w:szCs w:val="28"/>
        </w:rPr>
        <w:tab/>
      </w:r>
      <w:r w:rsidRPr="00696682">
        <w:rPr>
          <w:rFonts w:ascii="Aparajita" w:hAnsi="Aparajita" w:cs="Aparajita"/>
          <w:b/>
          <w:sz w:val="28"/>
          <w:szCs w:val="28"/>
        </w:rPr>
        <w:t xml:space="preserve">High School Name: </w:t>
      </w:r>
      <w:r>
        <w:rPr>
          <w:rFonts w:ascii="Aparajita" w:hAnsi="Aparajita" w:cs="Aparajita"/>
          <w:sz w:val="28"/>
          <w:szCs w:val="28"/>
        </w:rPr>
        <w:t>__________________________________</w:t>
      </w:r>
      <w:r>
        <w:rPr>
          <w:rFonts w:ascii="Aparajita" w:hAnsi="Aparajita" w:cs="Aparajita"/>
          <w:sz w:val="28"/>
          <w:szCs w:val="28"/>
        </w:rPr>
        <w:tab/>
      </w:r>
      <w:r>
        <w:rPr>
          <w:rFonts w:ascii="Aparajita" w:hAnsi="Aparajita" w:cs="Aparajita"/>
          <w:sz w:val="28"/>
          <w:szCs w:val="28"/>
        </w:rPr>
        <w:br/>
      </w:r>
    </w:p>
    <w:p w:rsidR="00613C6D" w:rsidRDefault="00613C6D" w:rsidP="00A24092">
      <w:pPr>
        <w:rPr>
          <w:rFonts w:ascii="Aparajita" w:hAnsi="Aparajita" w:cs="Aparajita"/>
          <w:sz w:val="28"/>
          <w:szCs w:val="28"/>
        </w:rPr>
      </w:pPr>
      <w:r w:rsidRPr="00696682">
        <w:rPr>
          <w:rFonts w:ascii="Aparajita" w:hAnsi="Aparajita" w:cs="Aparajita"/>
          <w:b/>
          <w:sz w:val="28"/>
          <w:szCs w:val="28"/>
        </w:rPr>
        <w:t>Activities:</w:t>
      </w:r>
      <w:r>
        <w:rPr>
          <w:rFonts w:ascii="Aparajita" w:hAnsi="Aparajita" w:cs="Aparajita"/>
          <w:sz w:val="28"/>
          <w:szCs w:val="28"/>
        </w:rPr>
        <w:t xml:space="preserve"> _</w:t>
      </w:r>
      <w:r w:rsidR="00696682">
        <w:rPr>
          <w:rFonts w:ascii="Aparajita" w:hAnsi="Aparajita" w:cs="Aparajita"/>
          <w:sz w:val="28"/>
          <w:szCs w:val="28"/>
        </w:rPr>
        <w:t>_</w:t>
      </w:r>
      <w:r>
        <w:rPr>
          <w:rFonts w:ascii="Aparajita" w:hAnsi="Aparajita" w:cs="Aparajita"/>
          <w:sz w:val="28"/>
          <w:szCs w:val="28"/>
        </w:rPr>
        <w:t>____________________________________________________________________________________</w:t>
      </w:r>
    </w:p>
    <w:p w:rsidR="00613C6D" w:rsidRDefault="00613C6D" w:rsidP="00A24092">
      <w:pPr>
        <w:rPr>
          <w:rFonts w:ascii="Aparajita" w:hAnsi="Aparajita" w:cs="Aparajita"/>
          <w:sz w:val="28"/>
          <w:szCs w:val="28"/>
        </w:rPr>
      </w:pPr>
      <w:r>
        <w:rPr>
          <w:rFonts w:ascii="Aparajita" w:hAnsi="Aparajita" w:cs="Aparajita"/>
          <w:sz w:val="28"/>
          <w:szCs w:val="28"/>
        </w:rPr>
        <w:t>_______________________________________________________________________________________________</w:t>
      </w:r>
    </w:p>
    <w:p w:rsidR="00613C6D" w:rsidRDefault="00613C6D" w:rsidP="00A24092">
      <w:pPr>
        <w:rPr>
          <w:rFonts w:ascii="Aparajita" w:hAnsi="Aparajita" w:cs="Aparajita"/>
          <w:sz w:val="28"/>
          <w:szCs w:val="28"/>
        </w:rPr>
      </w:pPr>
      <w:r>
        <w:rPr>
          <w:rFonts w:ascii="Aparajita" w:hAnsi="Aparajita" w:cs="Aparajita"/>
          <w:sz w:val="28"/>
          <w:szCs w:val="28"/>
        </w:rPr>
        <w:t>_______________________________________________________________________________________________</w:t>
      </w:r>
    </w:p>
    <w:p w:rsidR="00613C6D" w:rsidRDefault="00613C6D" w:rsidP="00A24092">
      <w:pPr>
        <w:rPr>
          <w:rFonts w:ascii="Aparajita" w:hAnsi="Aparajita" w:cs="Aparajita"/>
          <w:sz w:val="28"/>
          <w:szCs w:val="28"/>
        </w:rPr>
      </w:pPr>
      <w:r>
        <w:rPr>
          <w:rFonts w:ascii="Aparajita" w:hAnsi="Aparajita" w:cs="Aparajita"/>
          <w:sz w:val="28"/>
          <w:szCs w:val="28"/>
        </w:rPr>
        <w:t>_______________________________________________________________________________________________</w:t>
      </w:r>
    </w:p>
    <w:p w:rsidR="00613C6D" w:rsidRDefault="00613C6D" w:rsidP="00A24092">
      <w:pPr>
        <w:rPr>
          <w:rFonts w:ascii="Aparajita" w:hAnsi="Aparajita" w:cs="Aparajita"/>
          <w:sz w:val="28"/>
          <w:szCs w:val="28"/>
        </w:rPr>
      </w:pPr>
      <w:r>
        <w:rPr>
          <w:rFonts w:ascii="Aparajita" w:hAnsi="Aparajita" w:cs="Aparajita"/>
          <w:sz w:val="28"/>
          <w:szCs w:val="28"/>
        </w:rPr>
        <w:t>_______________________________________________________________________________________________</w:t>
      </w:r>
    </w:p>
    <w:p w:rsidR="00613C6D" w:rsidRDefault="00613C6D" w:rsidP="00A24092">
      <w:pPr>
        <w:rPr>
          <w:rFonts w:ascii="Aparajita" w:hAnsi="Aparajita" w:cs="Aparajita"/>
          <w:sz w:val="28"/>
          <w:szCs w:val="28"/>
        </w:rPr>
      </w:pPr>
    </w:p>
    <w:p w:rsidR="00613C6D" w:rsidRDefault="00613C6D" w:rsidP="00A24092">
      <w:pPr>
        <w:rPr>
          <w:rFonts w:ascii="Aparajita" w:hAnsi="Aparajita" w:cs="Aparajita"/>
          <w:sz w:val="28"/>
          <w:szCs w:val="28"/>
        </w:rPr>
      </w:pPr>
      <w:r w:rsidRPr="00696682">
        <w:rPr>
          <w:rFonts w:ascii="Aparajita" w:hAnsi="Aparajita" w:cs="Aparajita"/>
          <w:b/>
          <w:sz w:val="28"/>
          <w:szCs w:val="28"/>
        </w:rPr>
        <w:t>Honors:</w:t>
      </w:r>
      <w:r>
        <w:rPr>
          <w:rFonts w:ascii="Aparajita" w:hAnsi="Aparajita" w:cs="Aparajita"/>
          <w:sz w:val="28"/>
          <w:szCs w:val="28"/>
        </w:rPr>
        <w:t xml:space="preserve"> ________________________________________________________________________________________</w:t>
      </w:r>
    </w:p>
    <w:p w:rsidR="00613C6D" w:rsidRDefault="00613C6D" w:rsidP="00A24092">
      <w:pPr>
        <w:rPr>
          <w:rFonts w:ascii="Aparajita" w:hAnsi="Aparajita" w:cs="Aparajita"/>
          <w:sz w:val="28"/>
          <w:szCs w:val="28"/>
        </w:rPr>
      </w:pPr>
      <w:r>
        <w:rPr>
          <w:rFonts w:ascii="Aparajita" w:hAnsi="Aparajita" w:cs="Aparajita"/>
          <w:sz w:val="28"/>
          <w:szCs w:val="28"/>
        </w:rPr>
        <w:t>_______________________________________________________________________________________________</w:t>
      </w:r>
    </w:p>
    <w:p w:rsidR="00613C6D" w:rsidRDefault="00613C6D" w:rsidP="00A24092">
      <w:pPr>
        <w:rPr>
          <w:rFonts w:ascii="Aparajita" w:hAnsi="Aparajita" w:cs="Aparajita"/>
          <w:sz w:val="28"/>
          <w:szCs w:val="28"/>
        </w:rPr>
      </w:pPr>
      <w:r>
        <w:rPr>
          <w:rFonts w:ascii="Aparajita" w:hAnsi="Aparajita" w:cs="Aparajita"/>
          <w:sz w:val="28"/>
          <w:szCs w:val="28"/>
        </w:rPr>
        <w:t>_______________________________________________________________________________________________</w:t>
      </w:r>
    </w:p>
    <w:p w:rsidR="00613C6D" w:rsidRDefault="00613C6D" w:rsidP="00A24092">
      <w:pPr>
        <w:rPr>
          <w:rFonts w:ascii="Aparajita" w:hAnsi="Aparajita" w:cs="Aparajita"/>
          <w:sz w:val="28"/>
          <w:szCs w:val="28"/>
        </w:rPr>
      </w:pPr>
      <w:r>
        <w:rPr>
          <w:rFonts w:ascii="Aparajita" w:hAnsi="Aparajita" w:cs="Aparajita"/>
          <w:sz w:val="28"/>
          <w:szCs w:val="28"/>
        </w:rPr>
        <w:t>_______________________________________________________________________________________________</w:t>
      </w:r>
    </w:p>
    <w:p w:rsidR="00613C6D" w:rsidRDefault="00613C6D" w:rsidP="00A24092">
      <w:pPr>
        <w:rPr>
          <w:rFonts w:ascii="Aparajita" w:hAnsi="Aparajita" w:cs="Aparajita"/>
          <w:sz w:val="28"/>
          <w:szCs w:val="28"/>
        </w:rPr>
      </w:pPr>
      <w:r>
        <w:rPr>
          <w:rFonts w:ascii="Aparajita" w:hAnsi="Aparajita" w:cs="Aparajita"/>
          <w:sz w:val="28"/>
          <w:szCs w:val="28"/>
        </w:rPr>
        <w:t>_______________________________________________________________________________________________</w:t>
      </w:r>
    </w:p>
    <w:p w:rsidR="00613C6D" w:rsidRDefault="00613C6D" w:rsidP="00A24092">
      <w:pPr>
        <w:rPr>
          <w:rFonts w:ascii="Aparajita" w:hAnsi="Aparajita" w:cs="Aparajita"/>
          <w:sz w:val="28"/>
          <w:szCs w:val="28"/>
        </w:rPr>
      </w:pPr>
    </w:p>
    <w:p w:rsidR="00613C6D" w:rsidRDefault="00613C6D" w:rsidP="00A24092">
      <w:pPr>
        <w:rPr>
          <w:rFonts w:ascii="Aparajita" w:hAnsi="Aparajita" w:cs="Aparajita"/>
          <w:sz w:val="28"/>
          <w:szCs w:val="28"/>
        </w:rPr>
      </w:pPr>
      <w:r w:rsidRPr="00696682">
        <w:rPr>
          <w:rFonts w:ascii="Aparajita" w:hAnsi="Aparajita" w:cs="Aparajita"/>
          <w:b/>
          <w:sz w:val="28"/>
          <w:szCs w:val="28"/>
        </w:rPr>
        <w:t xml:space="preserve">Ambitions: </w:t>
      </w:r>
      <w:r>
        <w:rPr>
          <w:rFonts w:ascii="Aparajita" w:hAnsi="Aparajita" w:cs="Aparajita"/>
          <w:sz w:val="28"/>
          <w:szCs w:val="28"/>
        </w:rPr>
        <w:t>__</w:t>
      </w:r>
      <w:r w:rsidR="00696682">
        <w:rPr>
          <w:rFonts w:ascii="Aparajita" w:hAnsi="Aparajita" w:cs="Aparajita"/>
          <w:sz w:val="28"/>
          <w:szCs w:val="28"/>
        </w:rPr>
        <w:t>______________</w:t>
      </w:r>
      <w:r>
        <w:rPr>
          <w:rFonts w:ascii="Aparajita" w:hAnsi="Aparajita" w:cs="Aparajita"/>
          <w:sz w:val="28"/>
          <w:szCs w:val="28"/>
        </w:rPr>
        <w:t>_____________________________________________________________________</w:t>
      </w:r>
    </w:p>
    <w:p w:rsidR="00613C6D" w:rsidRDefault="00613C6D" w:rsidP="00A24092">
      <w:pPr>
        <w:rPr>
          <w:rFonts w:ascii="Aparajita" w:hAnsi="Aparajita" w:cs="Aparajita"/>
          <w:sz w:val="28"/>
          <w:szCs w:val="28"/>
        </w:rPr>
      </w:pPr>
      <w:r>
        <w:rPr>
          <w:rFonts w:ascii="Aparajita" w:hAnsi="Aparajita" w:cs="Aparajita"/>
          <w:sz w:val="28"/>
          <w:szCs w:val="28"/>
        </w:rPr>
        <w:t>_______________________________________________________________________________________________</w:t>
      </w:r>
    </w:p>
    <w:p w:rsidR="00613C6D" w:rsidRDefault="00613C6D" w:rsidP="00A24092">
      <w:pPr>
        <w:rPr>
          <w:rFonts w:ascii="Aparajita" w:hAnsi="Aparajita" w:cs="Aparajita"/>
          <w:sz w:val="28"/>
          <w:szCs w:val="28"/>
        </w:rPr>
      </w:pPr>
      <w:r>
        <w:rPr>
          <w:rFonts w:ascii="Aparajita" w:hAnsi="Aparajita" w:cs="Aparajita"/>
          <w:sz w:val="28"/>
          <w:szCs w:val="28"/>
        </w:rPr>
        <w:t>_______________________________________________________________________________________________</w:t>
      </w:r>
    </w:p>
    <w:p w:rsidR="00613C6D" w:rsidRDefault="00613C6D" w:rsidP="00A24092">
      <w:pPr>
        <w:rPr>
          <w:rFonts w:ascii="Aparajita" w:hAnsi="Aparajita" w:cs="Aparajita"/>
          <w:sz w:val="28"/>
          <w:szCs w:val="28"/>
        </w:rPr>
      </w:pPr>
      <w:r>
        <w:rPr>
          <w:rFonts w:ascii="Aparajita" w:hAnsi="Aparajita" w:cs="Aparajita"/>
          <w:sz w:val="28"/>
          <w:szCs w:val="28"/>
        </w:rPr>
        <w:t>_______________________________________________________________________________________________</w:t>
      </w:r>
    </w:p>
    <w:p w:rsidR="00613C6D" w:rsidRPr="00A24092" w:rsidRDefault="00613C6D" w:rsidP="00A24092">
      <w:pPr>
        <w:rPr>
          <w:rFonts w:ascii="Aparajita" w:hAnsi="Aparajita" w:cs="Aparajita"/>
          <w:sz w:val="28"/>
          <w:szCs w:val="28"/>
        </w:rPr>
      </w:pPr>
      <w:r>
        <w:rPr>
          <w:rFonts w:ascii="Aparajita" w:hAnsi="Aparajita" w:cs="Aparajita"/>
          <w:sz w:val="28"/>
          <w:szCs w:val="28"/>
        </w:rPr>
        <w:t>_______________________________________________________________________________________________</w:t>
      </w:r>
    </w:p>
    <w:p w:rsidR="001D0BCB" w:rsidRPr="00613C6D" w:rsidRDefault="001D0BCB" w:rsidP="00613C6D">
      <w:pPr>
        <w:pStyle w:val="ListParagraph"/>
        <w:spacing w:line="240" w:lineRule="auto"/>
        <w:rPr>
          <w:rFonts w:ascii="Aparajita" w:hAnsi="Aparajita" w:cs="Aparajita"/>
          <w:sz w:val="28"/>
          <w:szCs w:val="28"/>
        </w:rPr>
      </w:pPr>
    </w:p>
    <w:sectPr w:rsidR="001D0BCB" w:rsidRPr="00613C6D" w:rsidSect="001D0BC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parajita">
    <w:panose1 w:val="020B0604020202020204"/>
    <w:charset w:val="00"/>
    <w:family w:val="swiss"/>
    <w:pitch w:val="variable"/>
    <w:sig w:usb0="00008003" w:usb1="00000000" w:usb2="00000000" w:usb3="00000000" w:csb0="00000001" w:csb1="00000000"/>
  </w:font>
  <w:font w:name="Avenir LT 55 Roman">
    <w:altName w:val="Segoe UI Semibold"/>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16F73"/>
    <w:multiLevelType w:val="hybridMultilevel"/>
    <w:tmpl w:val="BF2A2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1C2BFD"/>
    <w:multiLevelType w:val="hybridMultilevel"/>
    <w:tmpl w:val="77383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8D71595"/>
    <w:multiLevelType w:val="multilevel"/>
    <w:tmpl w:val="04090023"/>
    <w:lvl w:ilvl="0">
      <w:start w:val="1"/>
      <w:numFmt w:val="upperRoman"/>
      <w:pStyle w:val="Heading1"/>
      <w:lvlText w:val="Article %1."/>
      <w:lvlJc w:val="left"/>
      <w:pPr>
        <w:tabs>
          <w:tab w:val="num" w:pos="108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 w15:restartNumberingAfterBreak="0">
    <w:nsid w:val="5BD53227"/>
    <w:multiLevelType w:val="hybridMultilevel"/>
    <w:tmpl w:val="85269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B5B4505"/>
    <w:multiLevelType w:val="hybridMultilevel"/>
    <w:tmpl w:val="2534A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E56241F"/>
    <w:multiLevelType w:val="hybridMultilevel"/>
    <w:tmpl w:val="4D38D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ED638AE"/>
    <w:multiLevelType w:val="hybridMultilevel"/>
    <w:tmpl w:val="36A00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5"/>
  </w:num>
  <w:num w:numId="4">
    <w:abstractNumId w:val="6"/>
  </w:num>
  <w:num w:numId="5">
    <w:abstractNumId w:val="1"/>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0BCB"/>
    <w:rsid w:val="001D0BCB"/>
    <w:rsid w:val="00202BF5"/>
    <w:rsid w:val="00204D26"/>
    <w:rsid w:val="002A57F6"/>
    <w:rsid w:val="0042517D"/>
    <w:rsid w:val="00613C6D"/>
    <w:rsid w:val="00631E8C"/>
    <w:rsid w:val="00696682"/>
    <w:rsid w:val="00804FA8"/>
    <w:rsid w:val="00806C7E"/>
    <w:rsid w:val="00963779"/>
    <w:rsid w:val="00A24092"/>
    <w:rsid w:val="00A411B1"/>
    <w:rsid w:val="00AB2CE0"/>
    <w:rsid w:val="00D73037"/>
    <w:rsid w:val="00E0144E"/>
    <w:rsid w:val="00E425EB"/>
    <w:rsid w:val="00ED1DC1"/>
    <w:rsid w:val="00F441F6"/>
    <w:rsid w:val="00F73B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E94B9DE-F8EA-4568-8D1D-9E35D4F43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1D0BCB"/>
    <w:pPr>
      <w:keepNext/>
      <w:numPr>
        <w:numId w:val="1"/>
      </w:numPr>
      <w:suppressAutoHyphens/>
      <w:spacing w:after="0" w:line="240" w:lineRule="auto"/>
      <w:outlineLvl w:val="0"/>
    </w:pPr>
    <w:rPr>
      <w:rFonts w:ascii="Arial" w:eastAsia="Times New Roman" w:hAnsi="Arial" w:cs="Times New Roman"/>
      <w:b/>
      <w:sz w:val="24"/>
      <w:szCs w:val="20"/>
    </w:rPr>
  </w:style>
  <w:style w:type="paragraph" w:styleId="Heading2">
    <w:name w:val="heading 2"/>
    <w:basedOn w:val="Normal"/>
    <w:next w:val="Normal"/>
    <w:link w:val="Heading2Char"/>
    <w:qFormat/>
    <w:rsid w:val="001D0BCB"/>
    <w:pPr>
      <w:keepNext/>
      <w:numPr>
        <w:ilvl w:val="1"/>
        <w:numId w:val="1"/>
      </w:numPr>
      <w:suppressAutoHyphens/>
      <w:spacing w:after="0" w:line="240" w:lineRule="auto"/>
      <w:jc w:val="right"/>
      <w:outlineLvl w:val="1"/>
    </w:pPr>
    <w:rPr>
      <w:rFonts w:ascii="Arial" w:eastAsia="Times New Roman" w:hAnsi="Arial" w:cs="Times New Roman"/>
      <w:b/>
      <w:color w:val="0000FF"/>
      <w:sz w:val="16"/>
      <w:szCs w:val="20"/>
    </w:rPr>
  </w:style>
  <w:style w:type="paragraph" w:styleId="Heading3">
    <w:name w:val="heading 3"/>
    <w:basedOn w:val="Normal"/>
    <w:next w:val="Normal"/>
    <w:link w:val="Heading3Char"/>
    <w:qFormat/>
    <w:rsid w:val="001D0BCB"/>
    <w:pPr>
      <w:keepNext/>
      <w:numPr>
        <w:ilvl w:val="2"/>
        <w:numId w:val="1"/>
      </w:numPr>
      <w:suppressAutoHyphens/>
      <w:spacing w:after="0" w:line="240" w:lineRule="auto"/>
      <w:jc w:val="center"/>
      <w:outlineLvl w:val="2"/>
    </w:pPr>
    <w:rPr>
      <w:rFonts w:ascii="Arial" w:eastAsia="Times New Roman" w:hAnsi="Arial" w:cs="Times New Roman"/>
      <w:sz w:val="18"/>
      <w:szCs w:val="20"/>
      <w:u w:val="single"/>
    </w:rPr>
  </w:style>
  <w:style w:type="paragraph" w:styleId="Heading7">
    <w:name w:val="heading 7"/>
    <w:basedOn w:val="Normal"/>
    <w:next w:val="Normal"/>
    <w:link w:val="Heading7Char"/>
    <w:qFormat/>
    <w:rsid w:val="001D0BCB"/>
    <w:pPr>
      <w:keepNext/>
      <w:numPr>
        <w:ilvl w:val="6"/>
        <w:numId w:val="1"/>
      </w:numPr>
      <w:suppressAutoHyphens/>
      <w:spacing w:after="0" w:line="240" w:lineRule="auto"/>
      <w:jc w:val="center"/>
      <w:outlineLvl w:val="6"/>
    </w:pPr>
    <w:rPr>
      <w:rFonts w:ascii="Arial" w:eastAsia="Times New Roman" w:hAnsi="Arial" w:cs="Times New Roman"/>
      <w:b/>
      <w:spacing w:val="-5"/>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0B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0BCB"/>
    <w:rPr>
      <w:rFonts w:ascii="Tahoma" w:hAnsi="Tahoma" w:cs="Tahoma"/>
      <w:sz w:val="16"/>
      <w:szCs w:val="16"/>
    </w:rPr>
  </w:style>
  <w:style w:type="character" w:customStyle="1" w:styleId="Heading1Char">
    <w:name w:val="Heading 1 Char"/>
    <w:basedOn w:val="DefaultParagraphFont"/>
    <w:link w:val="Heading1"/>
    <w:rsid w:val="001D0BCB"/>
    <w:rPr>
      <w:rFonts w:ascii="Arial" w:eastAsia="Times New Roman" w:hAnsi="Arial" w:cs="Times New Roman"/>
      <w:b/>
      <w:sz w:val="24"/>
      <w:szCs w:val="20"/>
    </w:rPr>
  </w:style>
  <w:style w:type="character" w:customStyle="1" w:styleId="Heading2Char">
    <w:name w:val="Heading 2 Char"/>
    <w:basedOn w:val="DefaultParagraphFont"/>
    <w:link w:val="Heading2"/>
    <w:rsid w:val="001D0BCB"/>
    <w:rPr>
      <w:rFonts w:ascii="Arial" w:eastAsia="Times New Roman" w:hAnsi="Arial" w:cs="Times New Roman"/>
      <w:b/>
      <w:color w:val="0000FF"/>
      <w:sz w:val="16"/>
      <w:szCs w:val="20"/>
    </w:rPr>
  </w:style>
  <w:style w:type="character" w:customStyle="1" w:styleId="Heading3Char">
    <w:name w:val="Heading 3 Char"/>
    <w:basedOn w:val="DefaultParagraphFont"/>
    <w:link w:val="Heading3"/>
    <w:rsid w:val="001D0BCB"/>
    <w:rPr>
      <w:rFonts w:ascii="Arial" w:eastAsia="Times New Roman" w:hAnsi="Arial" w:cs="Times New Roman"/>
      <w:sz w:val="18"/>
      <w:szCs w:val="20"/>
      <w:u w:val="single"/>
    </w:rPr>
  </w:style>
  <w:style w:type="character" w:customStyle="1" w:styleId="Heading7Char">
    <w:name w:val="Heading 7 Char"/>
    <w:basedOn w:val="DefaultParagraphFont"/>
    <w:link w:val="Heading7"/>
    <w:rsid w:val="001D0BCB"/>
    <w:rPr>
      <w:rFonts w:ascii="Arial" w:eastAsia="Times New Roman" w:hAnsi="Arial" w:cs="Times New Roman"/>
      <w:b/>
      <w:spacing w:val="-5"/>
      <w:sz w:val="24"/>
      <w:szCs w:val="20"/>
    </w:rPr>
  </w:style>
  <w:style w:type="paragraph" w:styleId="ListParagraph">
    <w:name w:val="List Paragraph"/>
    <w:basedOn w:val="Normal"/>
    <w:uiPriority w:val="34"/>
    <w:qFormat/>
    <w:rsid w:val="00202B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5832CA-04D3-4862-855B-CA7CCDBD32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Cecilia</dc:creator>
  <cp:lastModifiedBy>Front Desk 6</cp:lastModifiedBy>
  <cp:revision>3</cp:revision>
  <cp:lastPrinted>2017-01-06T15:48:00Z</cp:lastPrinted>
  <dcterms:created xsi:type="dcterms:W3CDTF">2017-01-18T15:03:00Z</dcterms:created>
  <dcterms:modified xsi:type="dcterms:W3CDTF">2019-04-16T20:38:00Z</dcterms:modified>
</cp:coreProperties>
</file>